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9AA02" w14:textId="77777777" w:rsidR="00416CB7" w:rsidRPr="001018AA" w:rsidRDefault="00607B3B" w:rsidP="0023724B">
      <w:pPr>
        <w:ind w:left="1418" w:right="1276"/>
        <w:jc w:val="both"/>
        <w:rPr>
          <w:rFonts w:ascii="Calibri" w:hAnsi="Calibri" w:cs="Calibri"/>
          <w:sz w:val="24"/>
        </w:rPr>
      </w:pPr>
      <w:r w:rsidRPr="001018AA">
        <w:rPr>
          <w:rFonts w:ascii="Calibri" w:hAnsi="Calibri" w:cs="Calibri"/>
          <w:noProof/>
          <w:sz w:val="24"/>
          <w:lang w:eastAsia="hr-H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1F248D" wp14:editId="00CA3E45">
                <wp:simplePos x="0" y="0"/>
                <wp:positionH relativeFrom="column">
                  <wp:posOffset>4620895</wp:posOffset>
                </wp:positionH>
                <wp:positionV relativeFrom="paragraph">
                  <wp:posOffset>-92075</wp:posOffset>
                </wp:positionV>
                <wp:extent cx="2943860" cy="1520825"/>
                <wp:effectExtent l="1270" t="1270" r="0" b="190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860" cy="152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77CD0A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1801BDA5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15D52196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63.85pt;margin-top:-7.25pt;width:231.8pt;height:11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f1atQIAALo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" filled="f" stroked="f">
                <v:textbox>
                  <w:txbxContent>
                    <w:p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  <w:p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  <w:p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EBF455" w14:textId="77777777" w:rsidR="0023724B" w:rsidRPr="001018AA" w:rsidRDefault="0023724B" w:rsidP="0023724B">
      <w:pPr>
        <w:ind w:left="1418" w:right="1276"/>
        <w:jc w:val="center"/>
        <w:rPr>
          <w:rFonts w:ascii="Calibri" w:hAnsi="Calibri" w:cs="Calibri"/>
          <w:b/>
        </w:rPr>
      </w:pPr>
    </w:p>
    <w:p w14:paraId="1403290F" w14:textId="77777777" w:rsidR="00D34C7D" w:rsidRDefault="00D34C7D" w:rsidP="0023724B">
      <w:pPr>
        <w:ind w:left="1418" w:right="1276"/>
        <w:jc w:val="both"/>
        <w:rPr>
          <w:rFonts w:ascii="Calibri" w:hAnsi="Calibri" w:cs="Calibri"/>
          <w:sz w:val="24"/>
        </w:rPr>
      </w:pPr>
    </w:p>
    <w:p w14:paraId="4B0B081B" w14:textId="77777777" w:rsidR="00D34C7D" w:rsidRDefault="00D34C7D" w:rsidP="0023724B">
      <w:pPr>
        <w:ind w:left="1418" w:right="1276"/>
        <w:jc w:val="both"/>
        <w:rPr>
          <w:rFonts w:ascii="Calibri" w:hAnsi="Calibri" w:cs="Calibri"/>
          <w:sz w:val="24"/>
        </w:rPr>
      </w:pPr>
    </w:p>
    <w:p w14:paraId="2D35BF5E" w14:textId="75881299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b/>
          <w:bCs/>
          <w:sz w:val="24"/>
        </w:rPr>
      </w:pPr>
      <w:r w:rsidRPr="006F6F2A">
        <w:rPr>
          <w:rFonts w:ascii="Calibri" w:hAnsi="Calibri" w:cs="Calibri"/>
          <w:b/>
          <w:bCs/>
          <w:sz w:val="24"/>
        </w:rPr>
        <w:t xml:space="preserve">Ispravak informacija – trajekt Kornati </w:t>
      </w:r>
    </w:p>
    <w:p w14:paraId="07754263" w14:textId="77777777" w:rsid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</w:p>
    <w:p w14:paraId="7FF07C8C" w14:textId="7047A05E" w:rsid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Zbog netočnih informacija objavljenih u članku Nacionala, </w:t>
      </w:r>
      <w:r w:rsidRPr="006F6F2A">
        <w:rPr>
          <w:rFonts w:ascii="Calibri" w:hAnsi="Calibri" w:cs="Calibri"/>
          <w:sz w:val="24"/>
        </w:rPr>
        <w:t>pod naslovom „INSPEKCIJA NA BRODU Nadzor HRB-a utvrdio da na pram</w:t>
      </w:r>
      <w:r w:rsidRPr="006F6F2A">
        <w:rPr>
          <w:rFonts w:ascii="Calibri" w:hAnsi="Calibri" w:cs="Calibri" w:hint="eastAsia"/>
          <w:sz w:val="24"/>
        </w:rPr>
        <w:t>č</w:t>
      </w:r>
      <w:r w:rsidRPr="006F6F2A">
        <w:rPr>
          <w:rFonts w:ascii="Calibri" w:hAnsi="Calibri" w:cs="Calibri"/>
          <w:sz w:val="24"/>
        </w:rPr>
        <w:t>anoj rampi</w:t>
      </w:r>
      <w:r>
        <w:rPr>
          <w:rFonts w:ascii="Calibri" w:hAnsi="Calibri" w:cs="Calibri"/>
          <w:sz w:val="24"/>
        </w:rPr>
        <w:t xml:space="preserve"> </w:t>
      </w:r>
      <w:r w:rsidRPr="006F6F2A">
        <w:rPr>
          <w:rFonts w:ascii="Calibri" w:hAnsi="Calibri" w:cs="Calibri"/>
          <w:sz w:val="24"/>
        </w:rPr>
        <w:t>Jadrolinijinog trajekta Kornati sajle nisu certificirane“,</w:t>
      </w:r>
      <w:r>
        <w:rPr>
          <w:rFonts w:ascii="Calibri" w:hAnsi="Calibri" w:cs="Calibri"/>
          <w:sz w:val="24"/>
        </w:rPr>
        <w:t xml:space="preserve"> Jadrolinija objavljuje ispravak informacija u nastavku:</w:t>
      </w:r>
    </w:p>
    <w:p w14:paraId="3772BE60" w14:textId="77777777" w:rsid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</w:p>
    <w:p w14:paraId="756DD182" w14:textId="48F0813D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>Na rampama Jadrolinijinog trajekta Kornati sajle, pa tako i ona na pram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anoj rampi, su tvorni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ki</w:t>
      </w:r>
    </w:p>
    <w:p w14:paraId="110B5061" w14:textId="77777777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>certificirane. Redovnim pregledom Hrvatskog registra brodova nisu ustanovljene neuskla</w:t>
      </w:r>
      <w:r w:rsidRPr="006F6F2A">
        <w:rPr>
          <w:rFonts w:ascii="Calibri" w:hAnsi="Calibri" w:cs="Calibri" w:hint="eastAsia"/>
          <w:i/>
          <w:iCs/>
          <w:sz w:val="24"/>
        </w:rPr>
        <w:t>đ</w:t>
      </w:r>
      <w:r w:rsidRPr="006F6F2A">
        <w:rPr>
          <w:rFonts w:ascii="Calibri" w:hAnsi="Calibri" w:cs="Calibri"/>
          <w:i/>
          <w:iCs/>
          <w:sz w:val="24"/>
        </w:rPr>
        <w:t>enosti</w:t>
      </w:r>
    </w:p>
    <w:p w14:paraId="7A175F4B" w14:textId="77777777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 xml:space="preserve">vezane uz sustav brodskih rampi i 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 xml:space="preserve">elik 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ela. Inspektoru su prezentirani tvorni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ki certifikati tvrtke</w:t>
      </w:r>
    </w:p>
    <w:p w14:paraId="6DAFBA14" w14:textId="77777777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>Eurocable VN, kao i informacija o promjeni sajli, obavljenoj tijekom redovnog remonta broda u</w:t>
      </w:r>
    </w:p>
    <w:p w14:paraId="6D592546" w14:textId="1C618CA6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>brodogradilištu. U izvještaju HRB-a zabilježeni su zapisi redovitog održavanja rampi po predvi</w:t>
      </w:r>
      <w:r w:rsidRPr="006F6F2A">
        <w:rPr>
          <w:rFonts w:ascii="Calibri" w:hAnsi="Calibri" w:cs="Calibri" w:hint="eastAsia"/>
          <w:i/>
          <w:iCs/>
          <w:sz w:val="24"/>
        </w:rPr>
        <w:t>đ</w:t>
      </w:r>
      <w:r w:rsidRPr="006F6F2A">
        <w:rPr>
          <w:rFonts w:ascii="Calibri" w:hAnsi="Calibri" w:cs="Calibri"/>
          <w:i/>
          <w:iCs/>
          <w:sz w:val="24"/>
        </w:rPr>
        <w:t>enoj</w:t>
      </w:r>
      <w:r w:rsidRPr="006F6F2A">
        <w:rPr>
          <w:rFonts w:ascii="Calibri" w:hAnsi="Calibri" w:cs="Calibri"/>
          <w:i/>
          <w:iCs/>
          <w:sz w:val="24"/>
        </w:rPr>
        <w:t xml:space="preserve"> </w:t>
      </w:r>
      <w:r w:rsidRPr="006F6F2A">
        <w:rPr>
          <w:rFonts w:ascii="Calibri" w:hAnsi="Calibri" w:cs="Calibri"/>
          <w:i/>
          <w:iCs/>
          <w:sz w:val="24"/>
        </w:rPr>
        <w:t>listi provjere.</w:t>
      </w:r>
    </w:p>
    <w:p w14:paraId="0FF7E844" w14:textId="77777777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>To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an naziv dobavlja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a je Eurocable NV i rije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 xml:space="preserve"> je o renomiranoj i cijenjenoj belgijskoj tvrtki s preko</w:t>
      </w:r>
    </w:p>
    <w:p w14:paraId="349639AB" w14:textId="77777777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 xml:space="preserve">50 godina iskustva u industriji 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eli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ne žice. Sajle na trajektu Mljet zadnji put bile promijenjene u</w:t>
      </w:r>
    </w:p>
    <w:p w14:paraId="022F1B1C" w14:textId="77777777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>razdoblju kra</w:t>
      </w:r>
      <w:r w:rsidRPr="006F6F2A">
        <w:rPr>
          <w:rFonts w:ascii="Calibri" w:hAnsi="Calibri" w:cs="Calibri" w:hint="eastAsia"/>
          <w:i/>
          <w:iCs/>
          <w:sz w:val="24"/>
        </w:rPr>
        <w:t>ć</w:t>
      </w:r>
      <w:r w:rsidRPr="006F6F2A">
        <w:rPr>
          <w:rFonts w:ascii="Calibri" w:hAnsi="Calibri" w:cs="Calibri"/>
          <w:i/>
          <w:iCs/>
          <w:sz w:val="24"/>
        </w:rPr>
        <w:t xml:space="preserve">em od 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etiri godine, iako je kod ove klase broda propisano mijenjanje unutar svakih</w:t>
      </w:r>
    </w:p>
    <w:p w14:paraId="108C67AE" w14:textId="0C1F2876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i/>
          <w:iCs/>
          <w:sz w:val="24"/>
        </w:rPr>
      </w:pPr>
      <w:r w:rsidRPr="006F6F2A">
        <w:rPr>
          <w:rFonts w:ascii="Calibri" w:hAnsi="Calibri" w:cs="Calibri"/>
          <w:i/>
          <w:iCs/>
          <w:sz w:val="24"/>
        </w:rPr>
        <w:t>pet godina. Unato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 xml:space="preserve"> ovom propisanom roku, u praksi se sajle mijenjaju prosje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no svake dvije godine</w:t>
      </w:r>
      <w:r w:rsidRPr="006F6F2A">
        <w:rPr>
          <w:rFonts w:ascii="Calibri" w:hAnsi="Calibri" w:cs="Calibri"/>
          <w:i/>
          <w:iCs/>
          <w:sz w:val="24"/>
        </w:rPr>
        <w:t xml:space="preserve"> </w:t>
      </w:r>
      <w:r w:rsidRPr="006F6F2A">
        <w:rPr>
          <w:rFonts w:ascii="Calibri" w:hAnsi="Calibri" w:cs="Calibri"/>
          <w:i/>
          <w:iCs/>
          <w:sz w:val="24"/>
        </w:rPr>
        <w:t xml:space="preserve">pa i 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eš</w:t>
      </w:r>
      <w:r w:rsidRPr="006F6F2A">
        <w:rPr>
          <w:rFonts w:ascii="Calibri" w:hAnsi="Calibri" w:cs="Calibri" w:hint="eastAsia"/>
          <w:i/>
          <w:iCs/>
          <w:sz w:val="24"/>
        </w:rPr>
        <w:t>ć</w:t>
      </w:r>
      <w:r w:rsidRPr="006F6F2A">
        <w:rPr>
          <w:rFonts w:ascii="Calibri" w:hAnsi="Calibri" w:cs="Calibri"/>
          <w:i/>
          <w:iCs/>
          <w:sz w:val="24"/>
        </w:rPr>
        <w:t>e po potrebi. Izjave o sukladnosti dobavlja</w:t>
      </w:r>
      <w:r w:rsidRPr="006F6F2A">
        <w:rPr>
          <w:rFonts w:ascii="Calibri" w:hAnsi="Calibri" w:cs="Calibri" w:hint="eastAsia"/>
          <w:i/>
          <w:iCs/>
          <w:sz w:val="24"/>
        </w:rPr>
        <w:t>č</w:t>
      </w:r>
      <w:r w:rsidRPr="006F6F2A">
        <w:rPr>
          <w:rFonts w:ascii="Calibri" w:hAnsi="Calibri" w:cs="Calibri"/>
          <w:i/>
          <w:iCs/>
          <w:sz w:val="24"/>
        </w:rPr>
        <w:t>a Eurocable NV potvr</w:t>
      </w:r>
      <w:r w:rsidRPr="006F6F2A">
        <w:rPr>
          <w:rFonts w:ascii="Calibri" w:hAnsi="Calibri" w:cs="Calibri" w:hint="eastAsia"/>
          <w:i/>
          <w:iCs/>
          <w:sz w:val="24"/>
        </w:rPr>
        <w:t>đ</w:t>
      </w:r>
      <w:r w:rsidRPr="006F6F2A">
        <w:rPr>
          <w:rFonts w:ascii="Calibri" w:hAnsi="Calibri" w:cs="Calibri"/>
          <w:i/>
          <w:iCs/>
          <w:sz w:val="24"/>
        </w:rPr>
        <w:t>uju da su u skladu sa „CE</w:t>
      </w:r>
      <w:r w:rsidRPr="006F6F2A">
        <w:rPr>
          <w:rFonts w:ascii="Calibri" w:hAnsi="Calibri" w:cs="Calibri"/>
          <w:i/>
          <w:iCs/>
          <w:sz w:val="24"/>
        </w:rPr>
        <w:t xml:space="preserve"> </w:t>
      </w:r>
      <w:r w:rsidRPr="006F6F2A">
        <w:rPr>
          <w:rFonts w:ascii="Calibri" w:hAnsi="Calibri" w:cs="Calibri" w:hint="eastAsia"/>
          <w:i/>
          <w:iCs/>
          <w:sz w:val="24"/>
        </w:rPr>
        <w:t>–</w:t>
      </w:r>
      <w:r w:rsidRPr="006F6F2A">
        <w:rPr>
          <w:rFonts w:ascii="Calibri" w:hAnsi="Calibri" w:cs="Calibri"/>
          <w:i/>
          <w:iCs/>
          <w:sz w:val="24"/>
        </w:rPr>
        <w:t xml:space="preserve"> </w:t>
      </w:r>
      <w:proofErr w:type="spellStart"/>
      <w:r w:rsidRPr="006F6F2A">
        <w:rPr>
          <w:rFonts w:ascii="Calibri" w:hAnsi="Calibri" w:cs="Calibri"/>
          <w:i/>
          <w:iCs/>
          <w:sz w:val="24"/>
        </w:rPr>
        <w:t>machinery</w:t>
      </w:r>
      <w:proofErr w:type="spellEnd"/>
      <w:r w:rsidRPr="006F6F2A">
        <w:rPr>
          <w:rFonts w:ascii="Calibri" w:hAnsi="Calibri" w:cs="Calibri"/>
          <w:i/>
          <w:iCs/>
          <w:sz w:val="24"/>
        </w:rPr>
        <w:t xml:space="preserve"> </w:t>
      </w:r>
      <w:proofErr w:type="spellStart"/>
      <w:r w:rsidRPr="006F6F2A">
        <w:rPr>
          <w:rFonts w:ascii="Calibri" w:hAnsi="Calibri" w:cs="Calibri"/>
          <w:i/>
          <w:iCs/>
          <w:sz w:val="24"/>
        </w:rPr>
        <w:t>directive</w:t>
      </w:r>
      <w:proofErr w:type="spellEnd"/>
      <w:r w:rsidRPr="006F6F2A">
        <w:rPr>
          <w:rFonts w:ascii="Calibri" w:hAnsi="Calibri" w:cs="Calibri"/>
          <w:i/>
          <w:iCs/>
          <w:sz w:val="24"/>
        </w:rPr>
        <w:t xml:space="preserve"> 2006/42/CE)“ direktivom</w:t>
      </w:r>
      <w:r w:rsidRPr="006F6F2A">
        <w:rPr>
          <w:rFonts w:ascii="Calibri" w:hAnsi="Calibri" w:cs="Calibri"/>
          <w:i/>
          <w:iCs/>
          <w:sz w:val="24"/>
        </w:rPr>
        <w:t>.</w:t>
      </w:r>
    </w:p>
    <w:p w14:paraId="37464C80" w14:textId="77777777" w:rsidR="006F6F2A" w:rsidRPr="006F6F2A" w:rsidRDefault="006F6F2A" w:rsidP="006F6F2A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</w:p>
    <w:p w14:paraId="19581E63" w14:textId="225FF762" w:rsidR="00D34C7D" w:rsidRPr="00D34C7D" w:rsidRDefault="00D34C7D" w:rsidP="006F6F2A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</w:p>
    <w:sectPr w:rsidR="00D34C7D" w:rsidRPr="00D34C7D" w:rsidSect="00470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2" w:right="191" w:bottom="1440" w:left="0" w:header="142" w:footer="2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C603E" w14:textId="77777777" w:rsidR="00AB4065" w:rsidRDefault="00AB4065">
      <w:r>
        <w:separator/>
      </w:r>
    </w:p>
  </w:endnote>
  <w:endnote w:type="continuationSeparator" w:id="0">
    <w:p w14:paraId="707E6826" w14:textId="77777777" w:rsidR="00AB4065" w:rsidRDefault="00AB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umanist-777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E0E14" w14:textId="77777777" w:rsidR="00C539BA" w:rsidRDefault="00C539B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FF2EC" w14:textId="77777777" w:rsidR="004F4FC6" w:rsidRPr="00DC175F" w:rsidRDefault="00470BCE" w:rsidP="00470BCE">
    <w:pPr>
      <w:ind w:left="284" w:right="142" w:hanging="142"/>
      <w:rPr>
        <w:rFonts w:ascii="Calibri" w:hAnsi="Calibri" w:cs="Calibri"/>
        <w:strike/>
        <w:color w:val="2E74B5"/>
        <w:kern w:val="0"/>
        <w:sz w:val="16"/>
        <w:szCs w:val="16"/>
      </w:rPr>
    </w:pPr>
    <w:r w:rsidRPr="00DC175F">
      <w:rPr>
        <w:rFonts w:ascii="Calibri" w:hAnsi="Calibri" w:cs="Calibri"/>
        <w:color w:val="2E74B5"/>
        <w:kern w:val="0"/>
        <w:sz w:val="16"/>
        <w:szCs w:val="16"/>
      </w:rPr>
      <w:t xml:space="preserve">    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JADROLINIJA, društvo za linijski pomorski prijevoz putnika i tereta, Riva 16, 51000 Rijeka, Hrvatska, OIB 38453148181, </w:t>
    </w:r>
    <w:r w:rsidR="00EC5484" w:rsidRPr="00DC175F">
      <w:rPr>
        <w:rFonts w:ascii="Calibri" w:hAnsi="Calibri" w:cs="Calibri"/>
        <w:color w:val="2E74B5"/>
        <w:kern w:val="0"/>
        <w:sz w:val="16"/>
        <w:szCs w:val="16"/>
      </w:rPr>
      <w:t>telefon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 +385 51 666 111,  </w:t>
    </w:r>
    <w:hyperlink r:id="rId1" w:tooltip="http://www.jadrolinija.hr/&#10;CTRL + Click to follow link" w:history="1">
      <w:r w:rsidR="004F4FC6" w:rsidRPr="00DC175F">
        <w:rPr>
          <w:rFonts w:ascii="Calibri" w:hAnsi="Calibri" w:cs="Calibri"/>
          <w:color w:val="2E74B5"/>
          <w:kern w:val="0"/>
          <w:sz w:val="16"/>
          <w:szCs w:val="16"/>
        </w:rPr>
        <w:t>www.jadrolinija.hr</w:t>
      </w:r>
    </w:hyperlink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, žiro račun: IBAN HR 3224020061100388113 Erste &amp; </w:t>
    </w:r>
    <w:proofErr w:type="spellStart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Steiermärkische</w:t>
    </w:r>
    <w:proofErr w:type="spellEnd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 Bank d.d., Jadranski trg 3a, 51000 Rijeka. Društvo je upisano u Sudski registar Trgovačkog suda u Rijeci MBS 040036881. Društvo ima temeljni kapital u kojem Republika Hrvatska sudjeluje temeljnim ulo</w:t>
    </w:r>
    <w:r w:rsidR="009453DD" w:rsidRPr="00DC175F">
      <w:rPr>
        <w:rFonts w:ascii="Calibri" w:hAnsi="Calibri" w:cs="Calibri"/>
        <w:color w:val="2E74B5"/>
        <w:kern w:val="0"/>
        <w:sz w:val="16"/>
        <w:szCs w:val="16"/>
      </w:rPr>
      <w:t>gom u iznos</w:t>
    </w:r>
    <w:r w:rsidR="00C539BA" w:rsidRPr="00DC175F">
      <w:rPr>
        <w:rFonts w:ascii="Calibri" w:hAnsi="Calibri" w:cs="Calibri"/>
        <w:color w:val="2E74B5"/>
        <w:kern w:val="0"/>
        <w:sz w:val="16"/>
        <w:szCs w:val="16"/>
      </w:rPr>
      <w:t>u</w:t>
    </w:r>
    <w:r w:rsidR="009453DD" w:rsidRPr="00DC175F">
      <w:rPr>
        <w:rFonts w:ascii="Calibri" w:hAnsi="Calibri" w:cs="Calibri"/>
        <w:color w:val="2E74B5"/>
        <w:kern w:val="0"/>
        <w:sz w:val="16"/>
        <w:szCs w:val="16"/>
      </w:rPr>
      <w:t xml:space="preserve"> od 27.746.253,61 EUR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. Uprava: David Sopta, predsjednik Uprave,  Goran Frković, član Uprave, </w:t>
    </w:r>
    <w:proofErr w:type="spellStart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Riano</w:t>
    </w:r>
    <w:proofErr w:type="spellEnd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 </w:t>
    </w:r>
    <w:proofErr w:type="spellStart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Bukša</w:t>
    </w:r>
    <w:proofErr w:type="spellEnd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, član Uprave.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58C77" w14:textId="77777777" w:rsidR="00C539BA" w:rsidRDefault="00C539B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6CF1D2" w14:textId="77777777" w:rsidR="00AB4065" w:rsidRDefault="00AB4065">
      <w:r>
        <w:separator/>
      </w:r>
    </w:p>
  </w:footnote>
  <w:footnote w:type="continuationSeparator" w:id="0">
    <w:p w14:paraId="046F98F9" w14:textId="77777777" w:rsidR="00AB4065" w:rsidRDefault="00AB4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D1AE3" w14:textId="77777777" w:rsidR="00C539BA" w:rsidRDefault="00C539B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3B004" w14:textId="77777777" w:rsidR="004B5BF9" w:rsidRDefault="00607B3B" w:rsidP="004B5BF9">
    <w:pPr>
      <w:pStyle w:val="Zaglavlje"/>
      <w:tabs>
        <w:tab w:val="clear" w:pos="4320"/>
        <w:tab w:val="clear" w:pos="8640"/>
        <w:tab w:val="right" w:pos="10490"/>
      </w:tabs>
      <w:ind w:left="-142" w:right="-1708"/>
    </w:pPr>
    <w:r>
      <w:rPr>
        <w:noProof/>
        <w:lang w:eastAsia="hr-HR"/>
      </w:rPr>
      <w:drawing>
        <wp:inline distT="0" distB="0" distL="0" distR="0" wp14:anchorId="4DBF140B" wp14:editId="3670B90C">
          <wp:extent cx="7990840" cy="1316990"/>
          <wp:effectExtent l="0" t="0" r="0" b="0"/>
          <wp:docPr id="1" name="Picture 1" descr="memorandumJL-pravi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orandumJL-pravi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0840" cy="1316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B1FA5" w14:textId="77777777" w:rsidR="00C539BA" w:rsidRDefault="00C539BA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B3B"/>
    <w:rsid w:val="00000872"/>
    <w:rsid w:val="00010FE6"/>
    <w:rsid w:val="00013B80"/>
    <w:rsid w:val="00016605"/>
    <w:rsid w:val="000208EC"/>
    <w:rsid w:val="0002466F"/>
    <w:rsid w:val="00027541"/>
    <w:rsid w:val="00031E3E"/>
    <w:rsid w:val="000329BC"/>
    <w:rsid w:val="00035247"/>
    <w:rsid w:val="00036B91"/>
    <w:rsid w:val="00040795"/>
    <w:rsid w:val="0004155A"/>
    <w:rsid w:val="00043E97"/>
    <w:rsid w:val="00046A69"/>
    <w:rsid w:val="000471FF"/>
    <w:rsid w:val="00047437"/>
    <w:rsid w:val="00050D2E"/>
    <w:rsid w:val="00056BCA"/>
    <w:rsid w:val="0006274A"/>
    <w:rsid w:val="00062D95"/>
    <w:rsid w:val="00065277"/>
    <w:rsid w:val="00070706"/>
    <w:rsid w:val="00070BB1"/>
    <w:rsid w:val="00075171"/>
    <w:rsid w:val="00076516"/>
    <w:rsid w:val="000777BE"/>
    <w:rsid w:val="00085C4B"/>
    <w:rsid w:val="00085CF0"/>
    <w:rsid w:val="0009195D"/>
    <w:rsid w:val="00091AFC"/>
    <w:rsid w:val="00093286"/>
    <w:rsid w:val="0009379A"/>
    <w:rsid w:val="00097D34"/>
    <w:rsid w:val="000B6E84"/>
    <w:rsid w:val="000C0C5A"/>
    <w:rsid w:val="000C5D9C"/>
    <w:rsid w:val="000C5E7A"/>
    <w:rsid w:val="000C6A44"/>
    <w:rsid w:val="000C6F6B"/>
    <w:rsid w:val="000D1932"/>
    <w:rsid w:val="000D524C"/>
    <w:rsid w:val="000D5530"/>
    <w:rsid w:val="000D6CC8"/>
    <w:rsid w:val="000D7902"/>
    <w:rsid w:val="000D7A16"/>
    <w:rsid w:val="000E02CA"/>
    <w:rsid w:val="000E27AA"/>
    <w:rsid w:val="000F19DA"/>
    <w:rsid w:val="000F2C33"/>
    <w:rsid w:val="000F68B2"/>
    <w:rsid w:val="000F7D69"/>
    <w:rsid w:val="001018AA"/>
    <w:rsid w:val="001019A0"/>
    <w:rsid w:val="001030C0"/>
    <w:rsid w:val="00111308"/>
    <w:rsid w:val="001173BE"/>
    <w:rsid w:val="00120565"/>
    <w:rsid w:val="00125924"/>
    <w:rsid w:val="001259DC"/>
    <w:rsid w:val="00125ECA"/>
    <w:rsid w:val="001323E1"/>
    <w:rsid w:val="00133257"/>
    <w:rsid w:val="0013421F"/>
    <w:rsid w:val="0014048B"/>
    <w:rsid w:val="00144543"/>
    <w:rsid w:val="001456A0"/>
    <w:rsid w:val="001465B9"/>
    <w:rsid w:val="00146B8F"/>
    <w:rsid w:val="00146D93"/>
    <w:rsid w:val="001551A2"/>
    <w:rsid w:val="001553F0"/>
    <w:rsid w:val="00156043"/>
    <w:rsid w:val="0015615D"/>
    <w:rsid w:val="001605BD"/>
    <w:rsid w:val="00161719"/>
    <w:rsid w:val="001621BC"/>
    <w:rsid w:val="00163FE5"/>
    <w:rsid w:val="0016420B"/>
    <w:rsid w:val="00165E28"/>
    <w:rsid w:val="00167D53"/>
    <w:rsid w:val="00167D59"/>
    <w:rsid w:val="00170508"/>
    <w:rsid w:val="00172BFD"/>
    <w:rsid w:val="00174AC1"/>
    <w:rsid w:val="00183132"/>
    <w:rsid w:val="00184BAB"/>
    <w:rsid w:val="00185085"/>
    <w:rsid w:val="00192FDB"/>
    <w:rsid w:val="00195A12"/>
    <w:rsid w:val="001977E7"/>
    <w:rsid w:val="001A2810"/>
    <w:rsid w:val="001A756A"/>
    <w:rsid w:val="001B2971"/>
    <w:rsid w:val="001B3C1E"/>
    <w:rsid w:val="001B40E1"/>
    <w:rsid w:val="001C0487"/>
    <w:rsid w:val="001C6E73"/>
    <w:rsid w:val="001D00B0"/>
    <w:rsid w:val="001D0850"/>
    <w:rsid w:val="001D1694"/>
    <w:rsid w:val="001D5E83"/>
    <w:rsid w:val="001D767F"/>
    <w:rsid w:val="001D775D"/>
    <w:rsid w:val="001E1006"/>
    <w:rsid w:val="001E2FF9"/>
    <w:rsid w:val="001E4A84"/>
    <w:rsid w:val="001E4BA6"/>
    <w:rsid w:val="001E5121"/>
    <w:rsid w:val="001E75CF"/>
    <w:rsid w:val="001F5BAF"/>
    <w:rsid w:val="001F7A5C"/>
    <w:rsid w:val="00200186"/>
    <w:rsid w:val="00203A48"/>
    <w:rsid w:val="00207419"/>
    <w:rsid w:val="0021037D"/>
    <w:rsid w:val="00212393"/>
    <w:rsid w:val="00216588"/>
    <w:rsid w:val="00221C6A"/>
    <w:rsid w:val="00224107"/>
    <w:rsid w:val="00227CAE"/>
    <w:rsid w:val="00231486"/>
    <w:rsid w:val="002327A1"/>
    <w:rsid w:val="00232B6C"/>
    <w:rsid w:val="0023719D"/>
    <w:rsid w:val="0023724B"/>
    <w:rsid w:val="0024017A"/>
    <w:rsid w:val="00240F19"/>
    <w:rsid w:val="00246B0E"/>
    <w:rsid w:val="00247335"/>
    <w:rsid w:val="00254DA2"/>
    <w:rsid w:val="0025505E"/>
    <w:rsid w:val="002556AB"/>
    <w:rsid w:val="0026172D"/>
    <w:rsid w:val="002631A4"/>
    <w:rsid w:val="00264AF4"/>
    <w:rsid w:val="00266242"/>
    <w:rsid w:val="00272D51"/>
    <w:rsid w:val="0027474F"/>
    <w:rsid w:val="002778FB"/>
    <w:rsid w:val="00281119"/>
    <w:rsid w:val="00281A95"/>
    <w:rsid w:val="00281FE7"/>
    <w:rsid w:val="00282217"/>
    <w:rsid w:val="002826B8"/>
    <w:rsid w:val="0028566D"/>
    <w:rsid w:val="00286A59"/>
    <w:rsid w:val="00287072"/>
    <w:rsid w:val="00290A6D"/>
    <w:rsid w:val="002925E1"/>
    <w:rsid w:val="00292904"/>
    <w:rsid w:val="00293D96"/>
    <w:rsid w:val="00293D99"/>
    <w:rsid w:val="0029718B"/>
    <w:rsid w:val="002A70FA"/>
    <w:rsid w:val="002B15E8"/>
    <w:rsid w:val="002B2118"/>
    <w:rsid w:val="002B2239"/>
    <w:rsid w:val="002C4A33"/>
    <w:rsid w:val="002D0E8E"/>
    <w:rsid w:val="002D451F"/>
    <w:rsid w:val="002D5FF4"/>
    <w:rsid w:val="002D7691"/>
    <w:rsid w:val="002E1FFE"/>
    <w:rsid w:val="002E220F"/>
    <w:rsid w:val="002E54B7"/>
    <w:rsid w:val="002E68C4"/>
    <w:rsid w:val="002E6D98"/>
    <w:rsid w:val="002F01FC"/>
    <w:rsid w:val="002F11BF"/>
    <w:rsid w:val="002F19CC"/>
    <w:rsid w:val="002F32D7"/>
    <w:rsid w:val="00300EB5"/>
    <w:rsid w:val="003019B5"/>
    <w:rsid w:val="00301FA0"/>
    <w:rsid w:val="00303D76"/>
    <w:rsid w:val="003046E0"/>
    <w:rsid w:val="00305408"/>
    <w:rsid w:val="00305D7A"/>
    <w:rsid w:val="00306474"/>
    <w:rsid w:val="0030663E"/>
    <w:rsid w:val="00310CE7"/>
    <w:rsid w:val="00314E2F"/>
    <w:rsid w:val="003161B1"/>
    <w:rsid w:val="00317D50"/>
    <w:rsid w:val="003212EA"/>
    <w:rsid w:val="00322ECE"/>
    <w:rsid w:val="0032736E"/>
    <w:rsid w:val="00327ADB"/>
    <w:rsid w:val="00331955"/>
    <w:rsid w:val="00333CE7"/>
    <w:rsid w:val="00334C6C"/>
    <w:rsid w:val="0033715B"/>
    <w:rsid w:val="0033735A"/>
    <w:rsid w:val="00337E89"/>
    <w:rsid w:val="00344058"/>
    <w:rsid w:val="00350A32"/>
    <w:rsid w:val="00352DE7"/>
    <w:rsid w:val="003654A3"/>
    <w:rsid w:val="00367993"/>
    <w:rsid w:val="00371874"/>
    <w:rsid w:val="00372078"/>
    <w:rsid w:val="003762D3"/>
    <w:rsid w:val="003762FE"/>
    <w:rsid w:val="003803F1"/>
    <w:rsid w:val="00380583"/>
    <w:rsid w:val="00384543"/>
    <w:rsid w:val="0039105D"/>
    <w:rsid w:val="003A0D6E"/>
    <w:rsid w:val="003A3D9F"/>
    <w:rsid w:val="003A4705"/>
    <w:rsid w:val="003A647C"/>
    <w:rsid w:val="003B2CC3"/>
    <w:rsid w:val="003B38BE"/>
    <w:rsid w:val="003B5CF7"/>
    <w:rsid w:val="003B6F8A"/>
    <w:rsid w:val="003C335E"/>
    <w:rsid w:val="003C4B15"/>
    <w:rsid w:val="003D0A06"/>
    <w:rsid w:val="003D13A1"/>
    <w:rsid w:val="003D56C7"/>
    <w:rsid w:val="003D7799"/>
    <w:rsid w:val="003E0BA6"/>
    <w:rsid w:val="003E28C7"/>
    <w:rsid w:val="003E5046"/>
    <w:rsid w:val="003E673C"/>
    <w:rsid w:val="003E6BC8"/>
    <w:rsid w:val="003E7B3B"/>
    <w:rsid w:val="003F0929"/>
    <w:rsid w:val="003F2604"/>
    <w:rsid w:val="003F3295"/>
    <w:rsid w:val="003F77FE"/>
    <w:rsid w:val="00400601"/>
    <w:rsid w:val="004020D3"/>
    <w:rsid w:val="00402F6C"/>
    <w:rsid w:val="004038D2"/>
    <w:rsid w:val="0040439B"/>
    <w:rsid w:val="004122B4"/>
    <w:rsid w:val="0041318F"/>
    <w:rsid w:val="00414DBD"/>
    <w:rsid w:val="00414F16"/>
    <w:rsid w:val="004168B2"/>
    <w:rsid w:val="00416CB7"/>
    <w:rsid w:val="00425EE2"/>
    <w:rsid w:val="004311A2"/>
    <w:rsid w:val="00431930"/>
    <w:rsid w:val="00435D49"/>
    <w:rsid w:val="00436224"/>
    <w:rsid w:val="00437923"/>
    <w:rsid w:val="00442E85"/>
    <w:rsid w:val="004439E1"/>
    <w:rsid w:val="00443DAB"/>
    <w:rsid w:val="00447296"/>
    <w:rsid w:val="004521E0"/>
    <w:rsid w:val="00453A94"/>
    <w:rsid w:val="00454F9C"/>
    <w:rsid w:val="00456997"/>
    <w:rsid w:val="00460C3A"/>
    <w:rsid w:val="00461300"/>
    <w:rsid w:val="004651B1"/>
    <w:rsid w:val="00470BCE"/>
    <w:rsid w:val="004729AA"/>
    <w:rsid w:val="00472D3E"/>
    <w:rsid w:val="00473BED"/>
    <w:rsid w:val="00475BD0"/>
    <w:rsid w:val="00480CFA"/>
    <w:rsid w:val="00484EE5"/>
    <w:rsid w:val="00492088"/>
    <w:rsid w:val="004A0959"/>
    <w:rsid w:val="004A1B8A"/>
    <w:rsid w:val="004A3258"/>
    <w:rsid w:val="004A3584"/>
    <w:rsid w:val="004A5E95"/>
    <w:rsid w:val="004A7F74"/>
    <w:rsid w:val="004B0B83"/>
    <w:rsid w:val="004B2346"/>
    <w:rsid w:val="004B2B3A"/>
    <w:rsid w:val="004B5BF9"/>
    <w:rsid w:val="004C3AC8"/>
    <w:rsid w:val="004C58FC"/>
    <w:rsid w:val="004D1FB6"/>
    <w:rsid w:val="004E0CE7"/>
    <w:rsid w:val="004E1000"/>
    <w:rsid w:val="004E2527"/>
    <w:rsid w:val="004E46CF"/>
    <w:rsid w:val="004F166A"/>
    <w:rsid w:val="004F19F1"/>
    <w:rsid w:val="004F2383"/>
    <w:rsid w:val="004F4FC6"/>
    <w:rsid w:val="004F63CF"/>
    <w:rsid w:val="004F682D"/>
    <w:rsid w:val="004F70A4"/>
    <w:rsid w:val="00500068"/>
    <w:rsid w:val="005002F7"/>
    <w:rsid w:val="00501643"/>
    <w:rsid w:val="00502224"/>
    <w:rsid w:val="00505EA9"/>
    <w:rsid w:val="00514573"/>
    <w:rsid w:val="00514E53"/>
    <w:rsid w:val="005175CF"/>
    <w:rsid w:val="00520F92"/>
    <w:rsid w:val="00524960"/>
    <w:rsid w:val="00526FB4"/>
    <w:rsid w:val="00526FD0"/>
    <w:rsid w:val="005350A7"/>
    <w:rsid w:val="005352A9"/>
    <w:rsid w:val="00536F74"/>
    <w:rsid w:val="00537BF4"/>
    <w:rsid w:val="0054274A"/>
    <w:rsid w:val="00542974"/>
    <w:rsid w:val="005441C7"/>
    <w:rsid w:val="00545235"/>
    <w:rsid w:val="005534C4"/>
    <w:rsid w:val="00553AFC"/>
    <w:rsid w:val="00554973"/>
    <w:rsid w:val="00557F32"/>
    <w:rsid w:val="005601B5"/>
    <w:rsid w:val="00562CC3"/>
    <w:rsid w:val="005638FF"/>
    <w:rsid w:val="00564A5D"/>
    <w:rsid w:val="00564EA4"/>
    <w:rsid w:val="0056526B"/>
    <w:rsid w:val="005653F7"/>
    <w:rsid w:val="0056749C"/>
    <w:rsid w:val="00572F26"/>
    <w:rsid w:val="00573F5C"/>
    <w:rsid w:val="00574617"/>
    <w:rsid w:val="00582ED9"/>
    <w:rsid w:val="00584A49"/>
    <w:rsid w:val="005855B4"/>
    <w:rsid w:val="00591345"/>
    <w:rsid w:val="005941E0"/>
    <w:rsid w:val="00594335"/>
    <w:rsid w:val="00594C6D"/>
    <w:rsid w:val="00596E66"/>
    <w:rsid w:val="005A055D"/>
    <w:rsid w:val="005A2470"/>
    <w:rsid w:val="005A2A1E"/>
    <w:rsid w:val="005A5475"/>
    <w:rsid w:val="005A6CEF"/>
    <w:rsid w:val="005B13E7"/>
    <w:rsid w:val="005B698F"/>
    <w:rsid w:val="005C33AD"/>
    <w:rsid w:val="005C40F2"/>
    <w:rsid w:val="005C5EBC"/>
    <w:rsid w:val="005C6E63"/>
    <w:rsid w:val="005C730C"/>
    <w:rsid w:val="005D0B2F"/>
    <w:rsid w:val="005D2FD3"/>
    <w:rsid w:val="005D4BB1"/>
    <w:rsid w:val="005E2863"/>
    <w:rsid w:val="005E6996"/>
    <w:rsid w:val="005F321C"/>
    <w:rsid w:val="005F7900"/>
    <w:rsid w:val="0060695D"/>
    <w:rsid w:val="00607B3B"/>
    <w:rsid w:val="00610FFC"/>
    <w:rsid w:val="006116A5"/>
    <w:rsid w:val="00611CE6"/>
    <w:rsid w:val="00612070"/>
    <w:rsid w:val="0061225C"/>
    <w:rsid w:val="00612F18"/>
    <w:rsid w:val="00620C89"/>
    <w:rsid w:val="00625C46"/>
    <w:rsid w:val="00626678"/>
    <w:rsid w:val="00627F47"/>
    <w:rsid w:val="00631117"/>
    <w:rsid w:val="006352EE"/>
    <w:rsid w:val="00636FB7"/>
    <w:rsid w:val="00637C8A"/>
    <w:rsid w:val="00653E22"/>
    <w:rsid w:val="00661225"/>
    <w:rsid w:val="00661909"/>
    <w:rsid w:val="00662B80"/>
    <w:rsid w:val="0067088A"/>
    <w:rsid w:val="0067110B"/>
    <w:rsid w:val="00673E06"/>
    <w:rsid w:val="00674231"/>
    <w:rsid w:val="006817FA"/>
    <w:rsid w:val="00682904"/>
    <w:rsid w:val="0068316C"/>
    <w:rsid w:val="00683C1D"/>
    <w:rsid w:val="00685265"/>
    <w:rsid w:val="00685FD6"/>
    <w:rsid w:val="006907C6"/>
    <w:rsid w:val="00691186"/>
    <w:rsid w:val="006927D7"/>
    <w:rsid w:val="006933D6"/>
    <w:rsid w:val="006934A4"/>
    <w:rsid w:val="00694494"/>
    <w:rsid w:val="0069620E"/>
    <w:rsid w:val="006A11E6"/>
    <w:rsid w:val="006A1B7A"/>
    <w:rsid w:val="006A3E96"/>
    <w:rsid w:val="006B076A"/>
    <w:rsid w:val="006B29F3"/>
    <w:rsid w:val="006B488E"/>
    <w:rsid w:val="006B5665"/>
    <w:rsid w:val="006B5ED6"/>
    <w:rsid w:val="006B754F"/>
    <w:rsid w:val="006C08AD"/>
    <w:rsid w:val="006C2AC0"/>
    <w:rsid w:val="006C3F04"/>
    <w:rsid w:val="006C402D"/>
    <w:rsid w:val="006C65CF"/>
    <w:rsid w:val="006C6765"/>
    <w:rsid w:val="006D2BEE"/>
    <w:rsid w:val="006D3BF9"/>
    <w:rsid w:val="006D4923"/>
    <w:rsid w:val="006D5C6B"/>
    <w:rsid w:val="006D7BFB"/>
    <w:rsid w:val="006E03D8"/>
    <w:rsid w:val="006E27EC"/>
    <w:rsid w:val="006F24F0"/>
    <w:rsid w:val="006F2854"/>
    <w:rsid w:val="006F5156"/>
    <w:rsid w:val="006F6F2A"/>
    <w:rsid w:val="007004AA"/>
    <w:rsid w:val="007005F9"/>
    <w:rsid w:val="00700A1F"/>
    <w:rsid w:val="00700B84"/>
    <w:rsid w:val="007012B2"/>
    <w:rsid w:val="007058D1"/>
    <w:rsid w:val="00710E67"/>
    <w:rsid w:val="007118F7"/>
    <w:rsid w:val="00713B19"/>
    <w:rsid w:val="007145B5"/>
    <w:rsid w:val="007258BC"/>
    <w:rsid w:val="00734949"/>
    <w:rsid w:val="00736BA5"/>
    <w:rsid w:val="00740482"/>
    <w:rsid w:val="00742ED2"/>
    <w:rsid w:val="00747645"/>
    <w:rsid w:val="00753ED0"/>
    <w:rsid w:val="0075591D"/>
    <w:rsid w:val="00757456"/>
    <w:rsid w:val="00762DFF"/>
    <w:rsid w:val="007671BD"/>
    <w:rsid w:val="00775035"/>
    <w:rsid w:val="007827BC"/>
    <w:rsid w:val="00784E3C"/>
    <w:rsid w:val="007866E7"/>
    <w:rsid w:val="00790620"/>
    <w:rsid w:val="00794DE5"/>
    <w:rsid w:val="00796344"/>
    <w:rsid w:val="00797091"/>
    <w:rsid w:val="007A166D"/>
    <w:rsid w:val="007A1D7B"/>
    <w:rsid w:val="007B0891"/>
    <w:rsid w:val="007B33EE"/>
    <w:rsid w:val="007B4619"/>
    <w:rsid w:val="007C0257"/>
    <w:rsid w:val="007C04C5"/>
    <w:rsid w:val="007C600A"/>
    <w:rsid w:val="007D0921"/>
    <w:rsid w:val="007D0EBB"/>
    <w:rsid w:val="007D2477"/>
    <w:rsid w:val="007D5540"/>
    <w:rsid w:val="007D5DEF"/>
    <w:rsid w:val="007D66E8"/>
    <w:rsid w:val="007F082C"/>
    <w:rsid w:val="008013EF"/>
    <w:rsid w:val="00806365"/>
    <w:rsid w:val="008109B4"/>
    <w:rsid w:val="00812F9F"/>
    <w:rsid w:val="0081627D"/>
    <w:rsid w:val="00823505"/>
    <w:rsid w:val="00826269"/>
    <w:rsid w:val="008265A6"/>
    <w:rsid w:val="0082660A"/>
    <w:rsid w:val="00826B54"/>
    <w:rsid w:val="00831E8F"/>
    <w:rsid w:val="00832AC0"/>
    <w:rsid w:val="0083369C"/>
    <w:rsid w:val="00834A0C"/>
    <w:rsid w:val="008374A9"/>
    <w:rsid w:val="00840380"/>
    <w:rsid w:val="00842341"/>
    <w:rsid w:val="0084282A"/>
    <w:rsid w:val="008441F3"/>
    <w:rsid w:val="00845449"/>
    <w:rsid w:val="0085103C"/>
    <w:rsid w:val="0085198E"/>
    <w:rsid w:val="0085199F"/>
    <w:rsid w:val="008520D7"/>
    <w:rsid w:val="00852F1E"/>
    <w:rsid w:val="00856077"/>
    <w:rsid w:val="00856BB2"/>
    <w:rsid w:val="00857139"/>
    <w:rsid w:val="008610A2"/>
    <w:rsid w:val="0086136C"/>
    <w:rsid w:val="00871DDC"/>
    <w:rsid w:val="008728C6"/>
    <w:rsid w:val="00873EA0"/>
    <w:rsid w:val="008762CF"/>
    <w:rsid w:val="008808F8"/>
    <w:rsid w:val="00881AE9"/>
    <w:rsid w:val="00882BAE"/>
    <w:rsid w:val="00884983"/>
    <w:rsid w:val="00886C50"/>
    <w:rsid w:val="00894DD2"/>
    <w:rsid w:val="00895C5E"/>
    <w:rsid w:val="008A0D77"/>
    <w:rsid w:val="008A3A83"/>
    <w:rsid w:val="008A3CF1"/>
    <w:rsid w:val="008A53D0"/>
    <w:rsid w:val="008A7716"/>
    <w:rsid w:val="008B045B"/>
    <w:rsid w:val="008B2A8F"/>
    <w:rsid w:val="008B43B8"/>
    <w:rsid w:val="008B43BF"/>
    <w:rsid w:val="008B44AB"/>
    <w:rsid w:val="008B6110"/>
    <w:rsid w:val="008C0105"/>
    <w:rsid w:val="008C1A87"/>
    <w:rsid w:val="008C5CD5"/>
    <w:rsid w:val="008C6F5D"/>
    <w:rsid w:val="008D1516"/>
    <w:rsid w:val="008D2A5F"/>
    <w:rsid w:val="008D38F1"/>
    <w:rsid w:val="008D690F"/>
    <w:rsid w:val="008E1832"/>
    <w:rsid w:val="008E2ACD"/>
    <w:rsid w:val="008E4583"/>
    <w:rsid w:val="008E6A1E"/>
    <w:rsid w:val="008E6B1F"/>
    <w:rsid w:val="008F086B"/>
    <w:rsid w:val="008F4D5D"/>
    <w:rsid w:val="009028B6"/>
    <w:rsid w:val="0090298B"/>
    <w:rsid w:val="00904F03"/>
    <w:rsid w:val="00911A67"/>
    <w:rsid w:val="00911F02"/>
    <w:rsid w:val="00916D44"/>
    <w:rsid w:val="009227BE"/>
    <w:rsid w:val="00922E3F"/>
    <w:rsid w:val="0092336C"/>
    <w:rsid w:val="0093162B"/>
    <w:rsid w:val="009344F1"/>
    <w:rsid w:val="009413CF"/>
    <w:rsid w:val="009440FC"/>
    <w:rsid w:val="009453DD"/>
    <w:rsid w:val="00947E1B"/>
    <w:rsid w:val="00953DD9"/>
    <w:rsid w:val="0096080A"/>
    <w:rsid w:val="00961330"/>
    <w:rsid w:val="009706D4"/>
    <w:rsid w:val="00972852"/>
    <w:rsid w:val="0097350F"/>
    <w:rsid w:val="009760BA"/>
    <w:rsid w:val="00976231"/>
    <w:rsid w:val="00976674"/>
    <w:rsid w:val="00980BB8"/>
    <w:rsid w:val="00986124"/>
    <w:rsid w:val="00986502"/>
    <w:rsid w:val="0098668B"/>
    <w:rsid w:val="0098745C"/>
    <w:rsid w:val="0099570C"/>
    <w:rsid w:val="009969CE"/>
    <w:rsid w:val="00996F45"/>
    <w:rsid w:val="009A5BFD"/>
    <w:rsid w:val="009A78B7"/>
    <w:rsid w:val="009B0636"/>
    <w:rsid w:val="009B2ED6"/>
    <w:rsid w:val="009B449C"/>
    <w:rsid w:val="009B6D95"/>
    <w:rsid w:val="009C00C1"/>
    <w:rsid w:val="009C17A3"/>
    <w:rsid w:val="009D1AD8"/>
    <w:rsid w:val="009D2050"/>
    <w:rsid w:val="009D2CE8"/>
    <w:rsid w:val="009D3FD3"/>
    <w:rsid w:val="009D6A4A"/>
    <w:rsid w:val="009D7411"/>
    <w:rsid w:val="009E7FE0"/>
    <w:rsid w:val="009F0A22"/>
    <w:rsid w:val="009F680E"/>
    <w:rsid w:val="00A024C7"/>
    <w:rsid w:val="00A07238"/>
    <w:rsid w:val="00A123F0"/>
    <w:rsid w:val="00A15966"/>
    <w:rsid w:val="00A15F0C"/>
    <w:rsid w:val="00A17411"/>
    <w:rsid w:val="00A17F6D"/>
    <w:rsid w:val="00A216AE"/>
    <w:rsid w:val="00A246B5"/>
    <w:rsid w:val="00A31B2E"/>
    <w:rsid w:val="00A32D71"/>
    <w:rsid w:val="00A3504A"/>
    <w:rsid w:val="00A35867"/>
    <w:rsid w:val="00A36C0C"/>
    <w:rsid w:val="00A36C7D"/>
    <w:rsid w:val="00A40B7D"/>
    <w:rsid w:val="00A41106"/>
    <w:rsid w:val="00A421F8"/>
    <w:rsid w:val="00A4295E"/>
    <w:rsid w:val="00A43C74"/>
    <w:rsid w:val="00A440D3"/>
    <w:rsid w:val="00A4589A"/>
    <w:rsid w:val="00A52139"/>
    <w:rsid w:val="00A57B1F"/>
    <w:rsid w:val="00A601D0"/>
    <w:rsid w:val="00A60AAF"/>
    <w:rsid w:val="00A61968"/>
    <w:rsid w:val="00A61A26"/>
    <w:rsid w:val="00A6221B"/>
    <w:rsid w:val="00A62468"/>
    <w:rsid w:val="00A70E89"/>
    <w:rsid w:val="00A728FD"/>
    <w:rsid w:val="00A73A75"/>
    <w:rsid w:val="00A77B09"/>
    <w:rsid w:val="00A802F5"/>
    <w:rsid w:val="00A8061A"/>
    <w:rsid w:val="00A83871"/>
    <w:rsid w:val="00A84BBE"/>
    <w:rsid w:val="00A86131"/>
    <w:rsid w:val="00A86A88"/>
    <w:rsid w:val="00A87BDB"/>
    <w:rsid w:val="00A9248F"/>
    <w:rsid w:val="00A92BAF"/>
    <w:rsid w:val="00A9371E"/>
    <w:rsid w:val="00A969CB"/>
    <w:rsid w:val="00A96ABE"/>
    <w:rsid w:val="00A97010"/>
    <w:rsid w:val="00AA4119"/>
    <w:rsid w:val="00AA7ACB"/>
    <w:rsid w:val="00AB4065"/>
    <w:rsid w:val="00AC3EB0"/>
    <w:rsid w:val="00AD0E26"/>
    <w:rsid w:val="00AE0109"/>
    <w:rsid w:val="00AE0F9E"/>
    <w:rsid w:val="00AF1051"/>
    <w:rsid w:val="00AF4A4B"/>
    <w:rsid w:val="00AF5873"/>
    <w:rsid w:val="00AF636F"/>
    <w:rsid w:val="00AF7399"/>
    <w:rsid w:val="00AF745D"/>
    <w:rsid w:val="00AF790C"/>
    <w:rsid w:val="00B01419"/>
    <w:rsid w:val="00B050D0"/>
    <w:rsid w:val="00B06626"/>
    <w:rsid w:val="00B07A11"/>
    <w:rsid w:val="00B116E2"/>
    <w:rsid w:val="00B15A60"/>
    <w:rsid w:val="00B15C09"/>
    <w:rsid w:val="00B15D8C"/>
    <w:rsid w:val="00B1655F"/>
    <w:rsid w:val="00B171A3"/>
    <w:rsid w:val="00B178AB"/>
    <w:rsid w:val="00B21554"/>
    <w:rsid w:val="00B21571"/>
    <w:rsid w:val="00B25372"/>
    <w:rsid w:val="00B32199"/>
    <w:rsid w:val="00B4005A"/>
    <w:rsid w:val="00B45DCC"/>
    <w:rsid w:val="00B46A6E"/>
    <w:rsid w:val="00B477BE"/>
    <w:rsid w:val="00B53931"/>
    <w:rsid w:val="00B57ECE"/>
    <w:rsid w:val="00B66623"/>
    <w:rsid w:val="00B716E6"/>
    <w:rsid w:val="00B719AA"/>
    <w:rsid w:val="00B772D4"/>
    <w:rsid w:val="00B80507"/>
    <w:rsid w:val="00B80891"/>
    <w:rsid w:val="00B80B71"/>
    <w:rsid w:val="00B81B4D"/>
    <w:rsid w:val="00B82A44"/>
    <w:rsid w:val="00B873E5"/>
    <w:rsid w:val="00B92861"/>
    <w:rsid w:val="00B92D15"/>
    <w:rsid w:val="00B93604"/>
    <w:rsid w:val="00B9563D"/>
    <w:rsid w:val="00B95B31"/>
    <w:rsid w:val="00BA0A77"/>
    <w:rsid w:val="00BA2EE1"/>
    <w:rsid w:val="00BA62E4"/>
    <w:rsid w:val="00BB0188"/>
    <w:rsid w:val="00BB0D28"/>
    <w:rsid w:val="00BB53D5"/>
    <w:rsid w:val="00BB5D9D"/>
    <w:rsid w:val="00BC6573"/>
    <w:rsid w:val="00BD33EE"/>
    <w:rsid w:val="00BD4E3A"/>
    <w:rsid w:val="00BD7F75"/>
    <w:rsid w:val="00BE0ED3"/>
    <w:rsid w:val="00BE196C"/>
    <w:rsid w:val="00BE1E14"/>
    <w:rsid w:val="00BE30D0"/>
    <w:rsid w:val="00BF3341"/>
    <w:rsid w:val="00BF4AB2"/>
    <w:rsid w:val="00BF7381"/>
    <w:rsid w:val="00C02D3B"/>
    <w:rsid w:val="00C04FF0"/>
    <w:rsid w:val="00C057AE"/>
    <w:rsid w:val="00C20CB5"/>
    <w:rsid w:val="00C25777"/>
    <w:rsid w:val="00C2762C"/>
    <w:rsid w:val="00C323A6"/>
    <w:rsid w:val="00C45869"/>
    <w:rsid w:val="00C46177"/>
    <w:rsid w:val="00C528E3"/>
    <w:rsid w:val="00C539BA"/>
    <w:rsid w:val="00C56AA9"/>
    <w:rsid w:val="00C57088"/>
    <w:rsid w:val="00C6096B"/>
    <w:rsid w:val="00C61BAE"/>
    <w:rsid w:val="00C73331"/>
    <w:rsid w:val="00C7719F"/>
    <w:rsid w:val="00C81ADB"/>
    <w:rsid w:val="00C8706A"/>
    <w:rsid w:val="00C90E74"/>
    <w:rsid w:val="00C93829"/>
    <w:rsid w:val="00C94D93"/>
    <w:rsid w:val="00C95574"/>
    <w:rsid w:val="00C95D19"/>
    <w:rsid w:val="00C97E56"/>
    <w:rsid w:val="00CA0230"/>
    <w:rsid w:val="00CA0FFB"/>
    <w:rsid w:val="00CA440A"/>
    <w:rsid w:val="00CA6EA4"/>
    <w:rsid w:val="00CA767C"/>
    <w:rsid w:val="00CB08BD"/>
    <w:rsid w:val="00CB0E73"/>
    <w:rsid w:val="00CB2E9F"/>
    <w:rsid w:val="00CB33DE"/>
    <w:rsid w:val="00CB56C8"/>
    <w:rsid w:val="00CB5D64"/>
    <w:rsid w:val="00CC5EC2"/>
    <w:rsid w:val="00CD1085"/>
    <w:rsid w:val="00CD30FD"/>
    <w:rsid w:val="00CD4148"/>
    <w:rsid w:val="00CD7433"/>
    <w:rsid w:val="00CE0C40"/>
    <w:rsid w:val="00CE150F"/>
    <w:rsid w:val="00CE37AD"/>
    <w:rsid w:val="00CE5F8A"/>
    <w:rsid w:val="00CE7B10"/>
    <w:rsid w:val="00CF0312"/>
    <w:rsid w:val="00CF5BFB"/>
    <w:rsid w:val="00D00283"/>
    <w:rsid w:val="00D02F15"/>
    <w:rsid w:val="00D0646F"/>
    <w:rsid w:val="00D1300C"/>
    <w:rsid w:val="00D13300"/>
    <w:rsid w:val="00D15B68"/>
    <w:rsid w:val="00D224FE"/>
    <w:rsid w:val="00D225D5"/>
    <w:rsid w:val="00D24178"/>
    <w:rsid w:val="00D24A1F"/>
    <w:rsid w:val="00D25620"/>
    <w:rsid w:val="00D2662F"/>
    <w:rsid w:val="00D32050"/>
    <w:rsid w:val="00D32D5D"/>
    <w:rsid w:val="00D34C7D"/>
    <w:rsid w:val="00D36AC2"/>
    <w:rsid w:val="00D41D7A"/>
    <w:rsid w:val="00D46217"/>
    <w:rsid w:val="00D469CB"/>
    <w:rsid w:val="00D47B8B"/>
    <w:rsid w:val="00D52473"/>
    <w:rsid w:val="00D55103"/>
    <w:rsid w:val="00D562F4"/>
    <w:rsid w:val="00D614ED"/>
    <w:rsid w:val="00D6711F"/>
    <w:rsid w:val="00D67E8F"/>
    <w:rsid w:val="00D75C83"/>
    <w:rsid w:val="00D77B23"/>
    <w:rsid w:val="00D77E3F"/>
    <w:rsid w:val="00D80C9E"/>
    <w:rsid w:val="00D813EE"/>
    <w:rsid w:val="00D8452B"/>
    <w:rsid w:val="00D86ABC"/>
    <w:rsid w:val="00D938BE"/>
    <w:rsid w:val="00D94E37"/>
    <w:rsid w:val="00D977FE"/>
    <w:rsid w:val="00DA246D"/>
    <w:rsid w:val="00DA484E"/>
    <w:rsid w:val="00DB0C71"/>
    <w:rsid w:val="00DB5EBD"/>
    <w:rsid w:val="00DC0719"/>
    <w:rsid w:val="00DC0B65"/>
    <w:rsid w:val="00DC175F"/>
    <w:rsid w:val="00DC7339"/>
    <w:rsid w:val="00DD2BB8"/>
    <w:rsid w:val="00DD2CB0"/>
    <w:rsid w:val="00DD4ED7"/>
    <w:rsid w:val="00DD7531"/>
    <w:rsid w:val="00DE30E6"/>
    <w:rsid w:val="00DE5485"/>
    <w:rsid w:val="00DE6D71"/>
    <w:rsid w:val="00DE7F51"/>
    <w:rsid w:val="00DF2E26"/>
    <w:rsid w:val="00DF4E95"/>
    <w:rsid w:val="00DF57C8"/>
    <w:rsid w:val="00DF5EA3"/>
    <w:rsid w:val="00DF6EB8"/>
    <w:rsid w:val="00E02C64"/>
    <w:rsid w:val="00E04B63"/>
    <w:rsid w:val="00E04E91"/>
    <w:rsid w:val="00E06997"/>
    <w:rsid w:val="00E10047"/>
    <w:rsid w:val="00E14668"/>
    <w:rsid w:val="00E1560D"/>
    <w:rsid w:val="00E157B4"/>
    <w:rsid w:val="00E15C79"/>
    <w:rsid w:val="00E16E4E"/>
    <w:rsid w:val="00E20112"/>
    <w:rsid w:val="00E21888"/>
    <w:rsid w:val="00E22A3C"/>
    <w:rsid w:val="00E24149"/>
    <w:rsid w:val="00E2538B"/>
    <w:rsid w:val="00E3261D"/>
    <w:rsid w:val="00E33143"/>
    <w:rsid w:val="00E35DD6"/>
    <w:rsid w:val="00E36658"/>
    <w:rsid w:val="00E37014"/>
    <w:rsid w:val="00E40434"/>
    <w:rsid w:val="00E42698"/>
    <w:rsid w:val="00E45B2F"/>
    <w:rsid w:val="00E45E81"/>
    <w:rsid w:val="00E47C8F"/>
    <w:rsid w:val="00E50B68"/>
    <w:rsid w:val="00E51524"/>
    <w:rsid w:val="00E54BA5"/>
    <w:rsid w:val="00E60254"/>
    <w:rsid w:val="00E655B7"/>
    <w:rsid w:val="00E66BBA"/>
    <w:rsid w:val="00E73799"/>
    <w:rsid w:val="00E73C2F"/>
    <w:rsid w:val="00E74FDF"/>
    <w:rsid w:val="00E752BF"/>
    <w:rsid w:val="00E76501"/>
    <w:rsid w:val="00E768E1"/>
    <w:rsid w:val="00E83199"/>
    <w:rsid w:val="00E833D8"/>
    <w:rsid w:val="00E91494"/>
    <w:rsid w:val="00E927DE"/>
    <w:rsid w:val="00E929A4"/>
    <w:rsid w:val="00E96688"/>
    <w:rsid w:val="00EA09A3"/>
    <w:rsid w:val="00EA3D1A"/>
    <w:rsid w:val="00EA471C"/>
    <w:rsid w:val="00EA65B7"/>
    <w:rsid w:val="00EA65D3"/>
    <w:rsid w:val="00EA7458"/>
    <w:rsid w:val="00EB0A48"/>
    <w:rsid w:val="00EB2230"/>
    <w:rsid w:val="00EB50AF"/>
    <w:rsid w:val="00EB7919"/>
    <w:rsid w:val="00EB7F8E"/>
    <w:rsid w:val="00EC1826"/>
    <w:rsid w:val="00EC5484"/>
    <w:rsid w:val="00ED1C8B"/>
    <w:rsid w:val="00ED1CB1"/>
    <w:rsid w:val="00ED44B5"/>
    <w:rsid w:val="00ED58C9"/>
    <w:rsid w:val="00ED6DCE"/>
    <w:rsid w:val="00EE416E"/>
    <w:rsid w:val="00EE4554"/>
    <w:rsid w:val="00EF13D4"/>
    <w:rsid w:val="00EF25B6"/>
    <w:rsid w:val="00EF4C92"/>
    <w:rsid w:val="00EF7181"/>
    <w:rsid w:val="00F00BCF"/>
    <w:rsid w:val="00F030C0"/>
    <w:rsid w:val="00F053C4"/>
    <w:rsid w:val="00F068D6"/>
    <w:rsid w:val="00F06B0A"/>
    <w:rsid w:val="00F11201"/>
    <w:rsid w:val="00F13DBF"/>
    <w:rsid w:val="00F17B4B"/>
    <w:rsid w:val="00F21DB2"/>
    <w:rsid w:val="00F234E0"/>
    <w:rsid w:val="00F3035C"/>
    <w:rsid w:val="00F30CAC"/>
    <w:rsid w:val="00F31EC3"/>
    <w:rsid w:val="00F34192"/>
    <w:rsid w:val="00F343E6"/>
    <w:rsid w:val="00F370BC"/>
    <w:rsid w:val="00F40940"/>
    <w:rsid w:val="00F40ED0"/>
    <w:rsid w:val="00F41233"/>
    <w:rsid w:val="00F436E5"/>
    <w:rsid w:val="00F43E71"/>
    <w:rsid w:val="00F44DE2"/>
    <w:rsid w:val="00F4514D"/>
    <w:rsid w:val="00F47933"/>
    <w:rsid w:val="00F53D01"/>
    <w:rsid w:val="00F54915"/>
    <w:rsid w:val="00F550A7"/>
    <w:rsid w:val="00F60040"/>
    <w:rsid w:val="00F635A2"/>
    <w:rsid w:val="00F73737"/>
    <w:rsid w:val="00F76B03"/>
    <w:rsid w:val="00F84113"/>
    <w:rsid w:val="00F84435"/>
    <w:rsid w:val="00F844F8"/>
    <w:rsid w:val="00F902CE"/>
    <w:rsid w:val="00F93FC8"/>
    <w:rsid w:val="00FA2D1F"/>
    <w:rsid w:val="00FA39D5"/>
    <w:rsid w:val="00FA7284"/>
    <w:rsid w:val="00FA79A3"/>
    <w:rsid w:val="00FA7EAA"/>
    <w:rsid w:val="00FB01EE"/>
    <w:rsid w:val="00FB1840"/>
    <w:rsid w:val="00FB3CF8"/>
    <w:rsid w:val="00FB3DAB"/>
    <w:rsid w:val="00FB7F42"/>
    <w:rsid w:val="00FC0E08"/>
    <w:rsid w:val="00FC2D7D"/>
    <w:rsid w:val="00FC57D0"/>
    <w:rsid w:val="00FD57EF"/>
    <w:rsid w:val="00FE1989"/>
    <w:rsid w:val="00FE72A6"/>
    <w:rsid w:val="00FF02D7"/>
    <w:rsid w:val="00FF042C"/>
    <w:rsid w:val="00FF0D17"/>
    <w:rsid w:val="00FF1B77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E0309"/>
  <w15:chartTrackingRefBased/>
  <w15:docId w15:val="{E65062C4-E80E-4ABA-9876-E70FA7CC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Humanist-777Light" w:hAnsi="Humanist-777Light"/>
      <w:kern w:val="20"/>
      <w:sz w:val="28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4B5BF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4B5BF9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rsid w:val="00470BC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470BCE"/>
    <w:rPr>
      <w:rFonts w:ascii="Segoe UI" w:hAnsi="Segoe UI" w:cs="Segoe UI"/>
      <w:kern w:val="2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drolinija.h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bilen\Downloads\memo-JL-rujan-202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D8151-C4AA-43A6-97E9-D8BDC1B34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memo-JL-rujan-2023 (1).dot</Template>
  <TotalTime>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</CharactersWithSpaces>
  <SharedDoc>false</SharedDoc>
  <HLinks>
    <vt:vector size="6" baseType="variant">
      <vt:variant>
        <vt:i4>7078007</vt:i4>
      </vt:variant>
      <vt:variant>
        <vt:i4>0</vt:i4>
      </vt:variant>
      <vt:variant>
        <vt:i4>0</vt:i4>
      </vt:variant>
      <vt:variant>
        <vt:i4>5</vt:i4>
      </vt:variant>
      <vt:variant>
        <vt:lpwstr>http://www.jadrolinija.hr/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Bilen Glažar</dc:creator>
  <cp:keywords/>
  <cp:lastModifiedBy>Antonia Svetina</cp:lastModifiedBy>
  <cp:revision>2</cp:revision>
  <cp:lastPrinted>2023-09-14T07:27:00Z</cp:lastPrinted>
  <dcterms:created xsi:type="dcterms:W3CDTF">2024-09-17T10:48:00Z</dcterms:created>
  <dcterms:modified xsi:type="dcterms:W3CDTF">2024-09-17T10:48:00Z</dcterms:modified>
</cp:coreProperties>
</file>